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2A" w:rsidRDefault="0038652A"/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3"/>
        <w:gridCol w:w="1801"/>
        <w:gridCol w:w="1796"/>
        <w:gridCol w:w="1787"/>
        <w:gridCol w:w="1773"/>
      </w:tblGrid>
      <w:tr w:rsidR="0038652A" w:rsidRPr="0038652A" w:rsidTr="000B17D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652A" w:rsidRPr="0038652A" w:rsidRDefault="0038652A" w:rsidP="00386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652A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652A" w:rsidRPr="0038652A" w:rsidRDefault="0038652A" w:rsidP="0038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52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652A" w:rsidRPr="0038652A" w:rsidRDefault="0038652A" w:rsidP="0038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52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652A" w:rsidRPr="0038652A" w:rsidRDefault="0038652A" w:rsidP="0038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52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652A" w:rsidRPr="0038652A" w:rsidRDefault="0038652A" w:rsidP="0038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52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38652A" w:rsidRPr="0038652A" w:rsidTr="000B17D9">
        <w:trPr>
          <w:trHeight w:val="150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52A" w:rsidRPr="0038652A" w:rsidRDefault="0038652A" w:rsidP="0038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52A">
              <w:rPr>
                <w:rFonts w:ascii="Arial" w:eastAsia="Times New Roman" w:hAnsi="Arial" w:cs="Arial"/>
                <w:b/>
                <w:bCs/>
                <w:color w:val="000000"/>
              </w:rPr>
              <w:t>Profile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52A" w:rsidRPr="0038652A" w:rsidRDefault="0038652A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all elements required and provides accurate information relevant to character.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52A" w:rsidRPr="0038652A" w:rsidRDefault="0038652A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most elements required and provides accurate information relevant to character.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52A" w:rsidRPr="0038652A" w:rsidRDefault="0038652A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some elements required and provides accurate information relevant to character/ contains elements required but some not relevant to character.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52A" w:rsidRPr="0038652A" w:rsidRDefault="0038652A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profile included or profile does not contain any elements relevant to character.</w:t>
            </w:r>
          </w:p>
        </w:tc>
      </w:tr>
      <w:tr w:rsidR="0038652A" w:rsidRPr="0038652A" w:rsidTr="000B17D9">
        <w:trPr>
          <w:trHeight w:val="150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52A" w:rsidRPr="0038652A" w:rsidRDefault="0038652A" w:rsidP="0038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52A">
              <w:rPr>
                <w:rFonts w:ascii="Arial" w:eastAsia="Times New Roman" w:hAnsi="Arial" w:cs="Arial"/>
                <w:b/>
                <w:bCs/>
                <w:color w:val="000000"/>
              </w:rPr>
              <w:t>Status Updates &amp; Comments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52A" w:rsidRPr="0038652A" w:rsidRDefault="0038652A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required number of updates and information is relevant to character.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52A" w:rsidRPr="0038652A" w:rsidRDefault="0038652A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few updates are missing but information is relevant to character.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52A" w:rsidRPr="0038652A" w:rsidRDefault="0038652A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updates missing or some of information in updates not relevant to character.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52A" w:rsidRPr="0038652A" w:rsidRDefault="0038652A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status updates are present.</w:t>
            </w:r>
          </w:p>
        </w:tc>
      </w:tr>
      <w:tr w:rsidR="000B17D9" w:rsidRPr="0038652A" w:rsidTr="004074D9">
        <w:trPr>
          <w:trHeight w:val="150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52A">
              <w:rPr>
                <w:rFonts w:ascii="Arial" w:eastAsia="Times New Roman" w:hAnsi="Arial" w:cs="Arial"/>
                <w:b/>
                <w:bCs/>
                <w:color w:val="000000"/>
              </w:rPr>
              <w:t>Friends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required number of friends relevant to character.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most of required number of friends relevant to character.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some friends relevant to character.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friends but some or none of them are relevant to character.</w:t>
            </w:r>
          </w:p>
        </w:tc>
      </w:tr>
      <w:tr w:rsidR="000B17D9" w:rsidRPr="0038652A" w:rsidTr="004074D9">
        <w:trPr>
          <w:trHeight w:val="150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52A">
              <w:rPr>
                <w:rFonts w:ascii="Arial" w:eastAsia="Times New Roman" w:hAnsi="Arial" w:cs="Arial"/>
                <w:b/>
                <w:bCs/>
                <w:color w:val="000000"/>
              </w:rPr>
              <w:t>Photos &amp; Videos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required number of photos and videos relevant to character. Descriptions of all videos are present.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required number of photos and videos relevant to character or novel; however, descriptions of all videos are not present.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photos or videos are missing relevant to character or novel.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photos or videos relevant to character or novel are present.</w:t>
            </w:r>
          </w:p>
        </w:tc>
      </w:tr>
      <w:tr w:rsidR="000B17D9" w:rsidRPr="0038652A" w:rsidTr="004074D9">
        <w:trPr>
          <w:trHeight w:val="150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B17D9" w:rsidRPr="0038652A" w:rsidTr="004074D9">
        <w:trPr>
          <w:trHeight w:val="150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7D9" w:rsidRPr="0038652A" w:rsidRDefault="000B17D9" w:rsidP="0038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8652A" w:rsidRDefault="0038652A"/>
    <w:sectPr w:rsidR="0038652A" w:rsidSect="00CD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52A"/>
    <w:rsid w:val="00001162"/>
    <w:rsid w:val="000B17D9"/>
    <w:rsid w:val="003609EB"/>
    <w:rsid w:val="0038652A"/>
    <w:rsid w:val="0080320D"/>
    <w:rsid w:val="00CD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 Spring School District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Blount, Sofie</dc:creator>
  <cp:lastModifiedBy>Administrator</cp:lastModifiedBy>
  <cp:revision>2</cp:revision>
  <dcterms:created xsi:type="dcterms:W3CDTF">2015-04-27T13:09:00Z</dcterms:created>
  <dcterms:modified xsi:type="dcterms:W3CDTF">2015-04-27T13:09:00Z</dcterms:modified>
</cp:coreProperties>
</file>