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6" w:rsidRDefault="00641696" w:rsidP="001126B1"/>
    <w:p w:rsidR="00641696" w:rsidRPr="00490748" w:rsidRDefault="00641696" w:rsidP="00641696">
      <w:pPr>
        <w:jc w:val="center"/>
        <w:rPr>
          <w:b/>
          <w:sz w:val="20"/>
          <w:szCs w:val="20"/>
        </w:rPr>
      </w:pPr>
      <w:r w:rsidRPr="00490748">
        <w:rPr>
          <w:b/>
          <w:sz w:val="20"/>
          <w:szCs w:val="20"/>
        </w:rPr>
        <w:t>RUBRIC</w:t>
      </w:r>
    </w:p>
    <w:tbl>
      <w:tblPr>
        <w:tblStyle w:val="TableGrid"/>
        <w:tblpPr w:leftFromText="180" w:rightFromText="180" w:horzAnchor="page" w:tblpX="1009"/>
        <w:tblW w:w="7668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350"/>
        <w:gridCol w:w="1350"/>
        <w:gridCol w:w="1980"/>
      </w:tblGrid>
      <w:tr w:rsidR="00817726" w:rsidTr="00817726">
        <w:trPr>
          <w:trHeight w:val="441"/>
        </w:trPr>
        <w:tc>
          <w:tcPr>
            <w:tcW w:w="1548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</w:tr>
      <w:tr w:rsidR="00817726" w:rsidTr="00817726">
        <w:trPr>
          <w:trHeight w:val="82"/>
        </w:trPr>
        <w:tc>
          <w:tcPr>
            <w:tcW w:w="1548" w:type="dxa"/>
          </w:tcPr>
          <w:p w:rsidR="00817726" w:rsidRPr="00333DF8" w:rsidRDefault="00817726" w:rsidP="00333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17726" w:rsidRPr="00333DF8" w:rsidRDefault="00817726" w:rsidP="00333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</w:p>
        </w:tc>
      </w:tr>
      <w:tr w:rsidR="00F02657" w:rsidTr="00817726">
        <w:trPr>
          <w:trHeight w:val="109"/>
        </w:trPr>
        <w:tc>
          <w:tcPr>
            <w:tcW w:w="1548" w:type="dxa"/>
          </w:tcPr>
          <w:p w:rsidR="00F02657" w:rsidRPr="00333DF8" w:rsidRDefault="00F02657" w:rsidP="00F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  <w:p w:rsidR="00F02657" w:rsidRPr="00333DF8" w:rsidRDefault="00F02657" w:rsidP="00F0265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1</w:t>
            </w:r>
          </w:p>
          <w:p w:rsidR="00F02657" w:rsidRPr="008418C4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to read with no transitions</w:t>
            </w:r>
          </w:p>
        </w:tc>
        <w:tc>
          <w:tcPr>
            <w:tcW w:w="135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2</w:t>
            </w:r>
          </w:p>
          <w:p w:rsidR="00F02657" w:rsidRPr="008418C4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to read or transition</w:t>
            </w:r>
          </w:p>
        </w:tc>
        <w:tc>
          <w:tcPr>
            <w:tcW w:w="135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3</w:t>
            </w:r>
          </w:p>
          <w:p w:rsidR="00F02657" w:rsidRPr="00F02657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Easily read</w:t>
            </w:r>
          </w:p>
        </w:tc>
        <w:tc>
          <w:tcPr>
            <w:tcW w:w="198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4</w:t>
            </w:r>
          </w:p>
          <w:p w:rsidR="00F02657" w:rsidRPr="008418C4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Easily read with </w:t>
            </w:r>
            <w:proofErr w:type="spellStart"/>
            <w:r>
              <w:rPr>
                <w:sz w:val="20"/>
                <w:szCs w:val="20"/>
              </w:rPr>
              <w:t>smoothy</w:t>
            </w:r>
            <w:proofErr w:type="spellEnd"/>
            <w:r>
              <w:rPr>
                <w:sz w:val="20"/>
                <w:szCs w:val="20"/>
              </w:rPr>
              <w:t xml:space="preserve"> transitions</w:t>
            </w:r>
          </w:p>
        </w:tc>
      </w:tr>
      <w:tr w:rsidR="00817726" w:rsidTr="00817726">
        <w:trPr>
          <w:trHeight w:val="654"/>
        </w:trPr>
        <w:tc>
          <w:tcPr>
            <w:tcW w:w="1548" w:type="dxa"/>
          </w:tcPr>
          <w:p w:rsidR="00817726" w:rsidRPr="00333DF8" w:rsidRDefault="00F02657" w:rsidP="00333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Graphics</w:t>
            </w:r>
          </w:p>
        </w:tc>
        <w:tc>
          <w:tcPr>
            <w:tcW w:w="1440" w:type="dxa"/>
          </w:tcPr>
          <w:p w:rsidR="00817726" w:rsidRDefault="00F02657" w:rsidP="00F36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2657" w:rsidRPr="008418C4" w:rsidRDefault="00F02657" w:rsidP="00F36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no graphic or design</w:t>
            </w:r>
          </w:p>
        </w:tc>
        <w:tc>
          <w:tcPr>
            <w:tcW w:w="1350" w:type="dxa"/>
          </w:tcPr>
          <w:p w:rsidR="00817726" w:rsidRDefault="00F02657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02657" w:rsidRPr="008418C4" w:rsidRDefault="00F02657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graphics</w:t>
            </w:r>
            <w:bookmarkStart w:id="0" w:name="_GoBack"/>
            <w:bookmarkEnd w:id="0"/>
          </w:p>
        </w:tc>
        <w:tc>
          <w:tcPr>
            <w:tcW w:w="1350" w:type="dxa"/>
          </w:tcPr>
          <w:p w:rsidR="00817726" w:rsidRDefault="00F02657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2657" w:rsidRPr="008418C4" w:rsidRDefault="00F02657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compliment the project</w:t>
            </w:r>
          </w:p>
        </w:tc>
        <w:tc>
          <w:tcPr>
            <w:tcW w:w="1980" w:type="dxa"/>
          </w:tcPr>
          <w:p w:rsidR="00817726" w:rsidRDefault="00F02657" w:rsidP="0049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02657" w:rsidRPr="008418C4" w:rsidRDefault="00F02657" w:rsidP="0049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and animations enhance the project</w:t>
            </w:r>
          </w:p>
        </w:tc>
      </w:tr>
      <w:tr w:rsidR="00F02657" w:rsidTr="00817726">
        <w:trPr>
          <w:trHeight w:val="991"/>
        </w:trPr>
        <w:tc>
          <w:tcPr>
            <w:tcW w:w="1548" w:type="dxa"/>
          </w:tcPr>
          <w:p w:rsidR="00F02657" w:rsidRPr="00333DF8" w:rsidRDefault="00F02657" w:rsidP="00F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 and </w:t>
            </w:r>
            <w:r w:rsidRPr="00333DF8">
              <w:rPr>
                <w:b/>
                <w:sz w:val="20"/>
                <w:szCs w:val="20"/>
              </w:rPr>
              <w:t>Hypothesis</w:t>
            </w:r>
          </w:p>
        </w:tc>
        <w:tc>
          <w:tcPr>
            <w:tcW w:w="144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1</w:t>
            </w:r>
          </w:p>
          <w:p w:rsidR="00F02657" w:rsidRPr="008418C4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illogical</w:t>
            </w:r>
          </w:p>
        </w:tc>
        <w:tc>
          <w:tcPr>
            <w:tcW w:w="135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2</w:t>
            </w:r>
          </w:p>
          <w:p w:rsidR="00F02657" w:rsidRPr="008418C4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logical</w:t>
            </w:r>
          </w:p>
        </w:tc>
        <w:tc>
          <w:tcPr>
            <w:tcW w:w="135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3</w:t>
            </w:r>
          </w:p>
          <w:p w:rsidR="00F02657" w:rsidRPr="008418C4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Logical with examples</w:t>
            </w:r>
          </w:p>
        </w:tc>
        <w:tc>
          <w:tcPr>
            <w:tcW w:w="1980" w:type="dxa"/>
          </w:tcPr>
          <w:p w:rsidR="00F02657" w:rsidRDefault="00F02657" w:rsidP="00F02657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4</w:t>
            </w:r>
          </w:p>
          <w:p w:rsidR="00F02657" w:rsidRPr="008418C4" w:rsidRDefault="00F02657" w:rsidP="00F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Logical with examples</w:t>
            </w:r>
          </w:p>
        </w:tc>
      </w:tr>
      <w:tr w:rsidR="00817726" w:rsidTr="00817726">
        <w:trPr>
          <w:trHeight w:val="654"/>
        </w:trPr>
        <w:tc>
          <w:tcPr>
            <w:tcW w:w="1548" w:type="dxa"/>
          </w:tcPr>
          <w:p w:rsidR="00817726" w:rsidRPr="00333DF8" w:rsidRDefault="00817726" w:rsidP="00817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4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1</w:t>
            </w:r>
          </w:p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  <w:r w:rsidRPr="008418C4">
              <w:rPr>
                <w:sz w:val="20"/>
                <w:szCs w:val="20"/>
              </w:rPr>
              <w:t>Observations not relevant to experiment</w:t>
            </w:r>
          </w:p>
        </w:tc>
        <w:tc>
          <w:tcPr>
            <w:tcW w:w="135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2</w:t>
            </w:r>
          </w:p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  <w:r w:rsidRPr="008418C4">
              <w:rPr>
                <w:sz w:val="20"/>
                <w:szCs w:val="20"/>
              </w:rPr>
              <w:t>Observations somewhat relevant to experiment</w:t>
            </w:r>
          </w:p>
        </w:tc>
        <w:tc>
          <w:tcPr>
            <w:tcW w:w="135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3</w:t>
            </w:r>
          </w:p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  <w:r w:rsidRPr="008418C4">
              <w:rPr>
                <w:sz w:val="20"/>
                <w:szCs w:val="20"/>
              </w:rPr>
              <w:t xml:space="preserve">Observations relevant to experiment </w:t>
            </w:r>
          </w:p>
        </w:tc>
        <w:tc>
          <w:tcPr>
            <w:tcW w:w="198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4</w:t>
            </w:r>
          </w:p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“3” plus</w:t>
            </w:r>
            <w:r w:rsidRPr="008418C4">
              <w:rPr>
                <w:sz w:val="20"/>
                <w:szCs w:val="20"/>
              </w:rPr>
              <w:t xml:space="preserve"> data provided with </w:t>
            </w:r>
            <w:r>
              <w:rPr>
                <w:sz w:val="20"/>
                <w:szCs w:val="20"/>
              </w:rPr>
              <w:t xml:space="preserve">visual (chart, </w:t>
            </w:r>
            <w:r w:rsidRPr="008418C4">
              <w:rPr>
                <w:sz w:val="20"/>
                <w:szCs w:val="20"/>
              </w:rPr>
              <w:t>graph</w:t>
            </w:r>
            <w:r>
              <w:rPr>
                <w:sz w:val="20"/>
                <w:szCs w:val="20"/>
              </w:rPr>
              <w:t>, etc.)</w:t>
            </w:r>
          </w:p>
        </w:tc>
      </w:tr>
      <w:tr w:rsidR="00817726" w:rsidTr="00817726">
        <w:trPr>
          <w:trHeight w:val="654"/>
        </w:trPr>
        <w:tc>
          <w:tcPr>
            <w:tcW w:w="1548" w:type="dxa"/>
          </w:tcPr>
          <w:p w:rsidR="00817726" w:rsidRPr="00333DF8" w:rsidRDefault="00817726" w:rsidP="00333DF8">
            <w:pPr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144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1</w:t>
            </w:r>
          </w:p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relation to analysis</w:t>
            </w:r>
          </w:p>
          <w:p w:rsidR="00817726" w:rsidRPr="00333DF8" w:rsidRDefault="00817726" w:rsidP="00333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2</w:t>
            </w:r>
          </w:p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related to analysis</w:t>
            </w:r>
          </w:p>
        </w:tc>
        <w:tc>
          <w:tcPr>
            <w:tcW w:w="135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3</w:t>
            </w:r>
          </w:p>
          <w:p w:rsidR="00817726" w:rsidRPr="008418C4" w:rsidRDefault="00817726" w:rsidP="0033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analysis and hypothesis confirmed or denied</w:t>
            </w:r>
          </w:p>
        </w:tc>
        <w:tc>
          <w:tcPr>
            <w:tcW w:w="1980" w:type="dxa"/>
          </w:tcPr>
          <w:p w:rsidR="00817726" w:rsidRDefault="00817726" w:rsidP="00333DF8">
            <w:pPr>
              <w:jc w:val="center"/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4</w:t>
            </w:r>
          </w:p>
          <w:p w:rsidR="00817726" w:rsidRPr="008418C4" w:rsidRDefault="00817726" w:rsidP="0084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“3” plus info provided on how to repeat the experiment based on hypothesis being correct or not</w:t>
            </w:r>
          </w:p>
        </w:tc>
      </w:tr>
      <w:tr w:rsidR="00817726" w:rsidTr="00817726">
        <w:trPr>
          <w:trHeight w:val="388"/>
        </w:trPr>
        <w:tc>
          <w:tcPr>
            <w:tcW w:w="1548" w:type="dxa"/>
          </w:tcPr>
          <w:p w:rsidR="00817726" w:rsidRPr="00333DF8" w:rsidRDefault="00817726" w:rsidP="00333DF8">
            <w:pPr>
              <w:rPr>
                <w:b/>
                <w:sz w:val="20"/>
                <w:szCs w:val="20"/>
              </w:rPr>
            </w:pPr>
            <w:r w:rsidRPr="00333DF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17726" w:rsidRDefault="00817726" w:rsidP="00333DF8">
            <w:pPr>
              <w:rPr>
                <w:b/>
              </w:rPr>
            </w:pPr>
          </w:p>
        </w:tc>
      </w:tr>
    </w:tbl>
    <w:p w:rsidR="00641696" w:rsidRDefault="00641696" w:rsidP="00641696">
      <w:pPr>
        <w:jc w:val="center"/>
        <w:rPr>
          <w:b/>
        </w:rPr>
      </w:pPr>
    </w:p>
    <w:p w:rsidR="00443E77" w:rsidRDefault="00443E77" w:rsidP="00641696">
      <w:pPr>
        <w:jc w:val="center"/>
        <w:rPr>
          <w:b/>
        </w:rPr>
      </w:pPr>
    </w:p>
    <w:p w:rsidR="0023707B" w:rsidRDefault="0023707B" w:rsidP="00641696">
      <w:pPr>
        <w:rPr>
          <w:b/>
          <w:u w:val="single"/>
        </w:rPr>
      </w:pPr>
    </w:p>
    <w:p w:rsidR="0023707B" w:rsidRDefault="0023707B" w:rsidP="00641696">
      <w:pPr>
        <w:rPr>
          <w:b/>
          <w:u w:val="single"/>
        </w:rPr>
      </w:pPr>
    </w:p>
    <w:sectPr w:rsidR="0023707B" w:rsidSect="00B82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C65"/>
    <w:multiLevelType w:val="hybridMultilevel"/>
    <w:tmpl w:val="B8E4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295"/>
    <w:multiLevelType w:val="hybridMultilevel"/>
    <w:tmpl w:val="EBFA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1"/>
    <w:rsid w:val="001126B1"/>
    <w:rsid w:val="00195519"/>
    <w:rsid w:val="0023707B"/>
    <w:rsid w:val="00250EC6"/>
    <w:rsid w:val="002A5F21"/>
    <w:rsid w:val="003130FE"/>
    <w:rsid w:val="0031414A"/>
    <w:rsid w:val="00333DF8"/>
    <w:rsid w:val="003B08D6"/>
    <w:rsid w:val="003B2F9E"/>
    <w:rsid w:val="00443E77"/>
    <w:rsid w:val="004541CB"/>
    <w:rsid w:val="004833A2"/>
    <w:rsid w:val="00490748"/>
    <w:rsid w:val="005353CF"/>
    <w:rsid w:val="00592178"/>
    <w:rsid w:val="005C5368"/>
    <w:rsid w:val="00637925"/>
    <w:rsid w:val="00641696"/>
    <w:rsid w:val="0070689E"/>
    <w:rsid w:val="00751179"/>
    <w:rsid w:val="00754260"/>
    <w:rsid w:val="007973A5"/>
    <w:rsid w:val="007B6CFA"/>
    <w:rsid w:val="00817726"/>
    <w:rsid w:val="008418C4"/>
    <w:rsid w:val="008D553B"/>
    <w:rsid w:val="008E7561"/>
    <w:rsid w:val="009A0D46"/>
    <w:rsid w:val="00B73C41"/>
    <w:rsid w:val="00B829A9"/>
    <w:rsid w:val="00BD324B"/>
    <w:rsid w:val="00BF307E"/>
    <w:rsid w:val="00E76E19"/>
    <w:rsid w:val="00E87C4F"/>
    <w:rsid w:val="00F02657"/>
    <w:rsid w:val="00F2269C"/>
    <w:rsid w:val="00F36177"/>
    <w:rsid w:val="00F438D3"/>
    <w:rsid w:val="00FA02B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Joe</dc:creator>
  <cp:lastModifiedBy>Admin</cp:lastModifiedBy>
  <cp:revision>4</cp:revision>
  <cp:lastPrinted>2011-07-10T05:22:00Z</cp:lastPrinted>
  <dcterms:created xsi:type="dcterms:W3CDTF">2016-10-27T12:31:00Z</dcterms:created>
  <dcterms:modified xsi:type="dcterms:W3CDTF">2016-10-27T12:41:00Z</dcterms:modified>
</cp:coreProperties>
</file>